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2DEE967" w:rsidR="007B2B5A" w:rsidRPr="003D0D2E" w:rsidRDefault="00F7139F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D712167" w:rsidR="007B2B5A" w:rsidRPr="003D0D2E" w:rsidRDefault="00057511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</w:t>
            </w:r>
            <w:r w:rsidR="00E81924">
              <w:rPr>
                <w:bCs/>
                <w:lang w:val="en-GB"/>
              </w:rPr>
              <w:t>5</w:t>
            </w:r>
            <w:r w:rsidR="00415684">
              <w:rPr>
                <w:bCs/>
                <w:lang w:val="en-GB"/>
              </w:rPr>
              <w:t>-02</w:t>
            </w:r>
            <w:r w:rsidR="009010D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5360193B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-0</w:t>
      </w:r>
      <w:r w:rsidR="003B364D">
        <w:rPr>
          <w:rFonts w:eastAsia="MS Mincho"/>
          <w:sz w:val="24"/>
          <w:szCs w:val="24"/>
          <w:lang w:val="en-GB"/>
        </w:rPr>
        <w:t>4</w:t>
      </w:r>
    </w:p>
    <w:p w14:paraId="2F4778FB" w14:textId="3ED01BDD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proofErr w:type="spellStart"/>
      <w:r w:rsidR="003B364D">
        <w:rPr>
          <w:i/>
          <w:iCs/>
          <w:color w:val="3F3A31" w:themeColor="text1"/>
          <w:sz w:val="24"/>
          <w:szCs w:val="24"/>
          <w:lang w:val="en-GB"/>
        </w:rPr>
        <w:t>Procare</w:t>
      </w:r>
      <w:proofErr w:type="spellEnd"/>
    </w:p>
    <w:p w14:paraId="25935648" w14:textId="202E1737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proofErr w:type="spellStart"/>
      <w:r w:rsidR="003B364D">
        <w:rPr>
          <w:rFonts w:eastAsia="MS Mincho"/>
          <w:sz w:val="24"/>
          <w:szCs w:val="24"/>
          <w:lang w:val="en-GB"/>
        </w:rPr>
        <w:t>Procare</w:t>
      </w:r>
      <w:proofErr w:type="spellEnd"/>
      <w:r w:rsidR="003B364D">
        <w:rPr>
          <w:rFonts w:eastAsia="MS Mincho"/>
          <w:sz w:val="24"/>
          <w:szCs w:val="24"/>
          <w:lang w:val="en-GB"/>
        </w:rPr>
        <w:t xml:space="preserve"> tips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74D75D86" w14:textId="3AA8490C" w:rsidR="009010D6" w:rsidRDefault="00064DC3" w:rsidP="007C132F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7C132F">
        <w:rPr>
          <w:lang w:val="en-GB"/>
        </w:rPr>
        <w:t xml:space="preserve">inform you </w:t>
      </w:r>
      <w:r w:rsidR="003B364D">
        <w:rPr>
          <w:lang w:val="en-GB"/>
        </w:rPr>
        <w:t xml:space="preserve">about some tips which can help you out by operating the </w:t>
      </w:r>
      <w:proofErr w:type="spellStart"/>
      <w:r w:rsidR="003B364D">
        <w:rPr>
          <w:lang w:val="en-GB"/>
        </w:rPr>
        <w:t>Procare</w:t>
      </w:r>
      <w:proofErr w:type="spellEnd"/>
      <w:r w:rsidR="003B364D">
        <w:rPr>
          <w:lang w:val="en-GB"/>
        </w:rPr>
        <w:t xml:space="preserve"> unit.</w:t>
      </w:r>
    </w:p>
    <w:p w14:paraId="1D1168E0" w14:textId="5F4486BB" w:rsidR="00D74CFE" w:rsidRDefault="003B364D" w:rsidP="00CA7FB0">
      <w:pPr>
        <w:pStyle w:val="ListParagraph"/>
        <w:numPr>
          <w:ilvl w:val="0"/>
          <w:numId w:val="11"/>
        </w:numPr>
        <w:rPr>
          <w:lang w:val="en-GB"/>
        </w:rPr>
      </w:pPr>
      <w:r w:rsidRPr="00EE2E8C">
        <w:rPr>
          <w:b/>
          <w:bCs/>
          <w:lang w:val="en-GB"/>
        </w:rPr>
        <w:t>Refill</w:t>
      </w:r>
      <w:r w:rsidR="00313B60">
        <w:rPr>
          <w:b/>
          <w:bCs/>
          <w:lang w:val="en-GB"/>
        </w:rPr>
        <w:t xml:space="preserve"> </w:t>
      </w:r>
      <w:r w:rsidR="0060513B">
        <w:rPr>
          <w:b/>
          <w:bCs/>
          <w:lang w:val="en-GB"/>
        </w:rPr>
        <w:t>/</w:t>
      </w:r>
      <w:r w:rsidR="00313B60">
        <w:rPr>
          <w:b/>
          <w:bCs/>
          <w:lang w:val="en-GB"/>
        </w:rPr>
        <w:t xml:space="preserve"> R</w:t>
      </w:r>
      <w:r w:rsidR="0060513B">
        <w:rPr>
          <w:b/>
          <w:bCs/>
          <w:lang w:val="en-GB"/>
        </w:rPr>
        <w:t>econditioning</w:t>
      </w:r>
      <w:r w:rsidRPr="00EE2E8C">
        <w:rPr>
          <w:b/>
          <w:bCs/>
          <w:lang w:val="en-GB"/>
        </w:rPr>
        <w:t xml:space="preserve"> pouches</w:t>
      </w:r>
      <w:r w:rsidR="007E3960" w:rsidRPr="00EE2E8C">
        <w:rPr>
          <w:b/>
          <w:bCs/>
          <w:lang w:val="en-GB"/>
        </w:rPr>
        <w:t>:</w:t>
      </w:r>
      <w:r w:rsidR="00E1176B" w:rsidRPr="00CA7FB0">
        <w:rPr>
          <w:b/>
          <w:bCs/>
          <w:lang w:val="en-GB"/>
        </w:rPr>
        <w:br/>
      </w:r>
      <w:r w:rsidR="000035AF" w:rsidRPr="00CA7FB0">
        <w:rPr>
          <w:lang w:val="en-GB"/>
        </w:rPr>
        <w:t>B</w:t>
      </w:r>
      <w:r w:rsidR="00E1176B" w:rsidRPr="00CA7FB0">
        <w:rPr>
          <w:lang w:val="en-GB"/>
        </w:rPr>
        <w:t xml:space="preserve">efore starting to </w:t>
      </w:r>
      <w:r w:rsidR="00F11263">
        <w:rPr>
          <w:lang w:val="en-GB"/>
        </w:rPr>
        <w:t>reconditioning</w:t>
      </w:r>
      <w:r w:rsidR="003E0BBD">
        <w:rPr>
          <w:lang w:val="en-GB"/>
        </w:rPr>
        <w:t xml:space="preserve"> </w:t>
      </w:r>
      <w:r w:rsidR="00E1176B" w:rsidRPr="00CA7FB0">
        <w:rPr>
          <w:lang w:val="en-GB"/>
        </w:rPr>
        <w:t>a pouch</w:t>
      </w:r>
      <w:r w:rsidRPr="00CA7FB0">
        <w:rPr>
          <w:lang w:val="en-GB"/>
        </w:rPr>
        <w:t xml:space="preserve"> </w:t>
      </w:r>
      <w:r w:rsidR="000035AF" w:rsidRPr="00CA7FB0">
        <w:rPr>
          <w:lang w:val="en-GB"/>
        </w:rPr>
        <w:t>press the air out of the pouch by squeezing it.</w:t>
      </w:r>
      <w:r w:rsidR="000035AF" w:rsidRPr="00CA7FB0">
        <w:rPr>
          <w:lang w:val="en-GB"/>
        </w:rPr>
        <w:br/>
      </w:r>
      <w:r w:rsidR="00312760" w:rsidRPr="00CA7FB0">
        <w:rPr>
          <w:lang w:val="en-GB"/>
        </w:rPr>
        <w:t>A small amount of air and sometimes cleaning agent is coming out the</w:t>
      </w:r>
      <w:r w:rsidR="0009399F" w:rsidRPr="00CA7FB0">
        <w:rPr>
          <w:lang w:val="en-GB"/>
        </w:rPr>
        <w:t xml:space="preserve"> small hose located at the arrows in the photo:</w:t>
      </w:r>
    </w:p>
    <w:p w14:paraId="728E8F96" w14:textId="77777777" w:rsidR="00F271EC" w:rsidRPr="00CA7FB0" w:rsidRDefault="00F271EC" w:rsidP="00F271EC">
      <w:pPr>
        <w:pStyle w:val="ListParagraph"/>
        <w:ind w:left="1080"/>
        <w:rPr>
          <w:lang w:val="en-GB"/>
        </w:rPr>
      </w:pPr>
    </w:p>
    <w:p w14:paraId="178B8609" w14:textId="2DA59C68" w:rsidR="0009399F" w:rsidRDefault="00F45877" w:rsidP="00CA7FB0">
      <w:pPr>
        <w:pStyle w:val="ListParagraph"/>
        <w:ind w:firstLine="360"/>
        <w:rPr>
          <w:lang w:val="en-GB"/>
        </w:rPr>
      </w:pPr>
      <w:r>
        <w:rPr>
          <w:noProof/>
        </w:rPr>
        <w:drawing>
          <wp:inline distT="0" distB="0" distL="0" distR="0" wp14:anchorId="04B0FB08" wp14:editId="7D74A71B">
            <wp:extent cx="2952406" cy="1993900"/>
            <wp:effectExtent l="0" t="0" r="635" b="635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59746" cy="1998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1A26CC" w14:textId="28D5D906" w:rsidR="00F11263" w:rsidRDefault="00F11263" w:rsidP="00CA7FB0">
      <w:pPr>
        <w:pStyle w:val="ListParagraph"/>
        <w:ind w:firstLine="360"/>
        <w:rPr>
          <w:lang w:val="en-GB"/>
        </w:rPr>
      </w:pPr>
    </w:p>
    <w:p w14:paraId="2D8B957E" w14:textId="7E02270A" w:rsidR="00F11263" w:rsidRDefault="00487FC0" w:rsidP="00CF3829">
      <w:pPr>
        <w:pStyle w:val="ListParagraph"/>
        <w:ind w:left="1080"/>
        <w:rPr>
          <w:lang w:val="en-GB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E03A774" wp14:editId="0CB9ADCC">
            <wp:simplePos x="0" y="0"/>
            <wp:positionH relativeFrom="column">
              <wp:posOffset>2235654</wp:posOffset>
            </wp:positionH>
            <wp:positionV relativeFrom="paragraph">
              <wp:posOffset>1127760</wp:posOffset>
            </wp:positionV>
            <wp:extent cx="276225" cy="305301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225" cy="30530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en-GB"/>
        </w:rPr>
        <w:drawing>
          <wp:anchor distT="0" distB="0" distL="114300" distR="114300" simplePos="0" relativeHeight="251658240" behindDoc="0" locked="0" layoutInCell="1" allowOverlap="1" wp14:anchorId="00F82B92" wp14:editId="2E4185EA">
            <wp:simplePos x="0" y="0"/>
            <wp:positionH relativeFrom="column">
              <wp:posOffset>1813560</wp:posOffset>
            </wp:positionH>
            <wp:positionV relativeFrom="paragraph">
              <wp:posOffset>1136650</wp:posOffset>
            </wp:positionV>
            <wp:extent cx="697230" cy="297072"/>
            <wp:effectExtent l="0" t="0" r="7620" b="8255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4229" cy="30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1263">
        <w:rPr>
          <w:lang w:val="en-GB"/>
        </w:rPr>
        <w:t>No</w:t>
      </w:r>
      <w:r w:rsidR="009F65A2">
        <w:rPr>
          <w:lang w:val="en-GB"/>
        </w:rPr>
        <w:t>w</w:t>
      </w:r>
      <w:r w:rsidR="00D65529">
        <w:rPr>
          <w:lang w:val="en-GB"/>
        </w:rPr>
        <w:t xml:space="preserve"> start the menu and push</w:t>
      </w:r>
      <w:r w:rsidR="0094508D">
        <w:rPr>
          <w:lang w:val="en-GB"/>
        </w:rPr>
        <w:t xml:space="preserve"> location</w:t>
      </w:r>
      <w:r w:rsidR="00E72441">
        <w:rPr>
          <w:lang w:val="en-GB"/>
        </w:rPr>
        <w:t xml:space="preserve"> A. </w:t>
      </w:r>
      <w:r w:rsidR="00A14BB5">
        <w:rPr>
          <w:lang w:val="en-GB"/>
        </w:rPr>
        <w:br/>
      </w:r>
      <w:r w:rsidR="00F66D95">
        <w:rPr>
          <w:lang w:val="en-GB"/>
        </w:rPr>
        <w:t xml:space="preserve">Then push B </w:t>
      </w:r>
      <w:r w:rsidR="00CF3829">
        <w:rPr>
          <w:lang w:val="en-GB"/>
        </w:rPr>
        <w:t>maintenance</w:t>
      </w:r>
      <w:r w:rsidR="00624D0D">
        <w:rPr>
          <w:lang w:val="en-GB"/>
        </w:rPr>
        <w:t xml:space="preserve"> menu</w:t>
      </w:r>
      <w:r w:rsidR="006D5B8D">
        <w:rPr>
          <w:lang w:val="en-GB"/>
        </w:rPr>
        <w:t xml:space="preserve"> and start </w:t>
      </w:r>
      <w:r w:rsidR="00F11263">
        <w:rPr>
          <w:lang w:val="en-GB"/>
        </w:rPr>
        <w:t>the</w:t>
      </w:r>
      <w:r w:rsidR="00A14BB5">
        <w:rPr>
          <w:lang w:val="en-GB"/>
        </w:rPr>
        <w:t xml:space="preserve"> </w:t>
      </w:r>
      <w:r w:rsidR="00F11263">
        <w:rPr>
          <w:lang w:val="en-GB"/>
        </w:rPr>
        <w:t>reconditioning program</w:t>
      </w:r>
      <w:r w:rsidR="006D5B8D">
        <w:rPr>
          <w:lang w:val="en-GB"/>
        </w:rPr>
        <w:t>:</w:t>
      </w:r>
      <w:r w:rsidRPr="00487FC0">
        <w:rPr>
          <w:noProof/>
          <w:lang w:val="en-GB"/>
        </w:rPr>
        <w:t xml:space="preserve"> </w:t>
      </w:r>
      <w:r>
        <w:rPr>
          <w:noProof/>
          <w:lang w:val="en-GB"/>
        </w:rPr>
        <w:br/>
      </w:r>
      <w:r>
        <w:rPr>
          <w:noProof/>
          <w:lang w:val="en-GB"/>
        </w:rPr>
        <w:br/>
      </w:r>
      <w:r>
        <w:rPr>
          <w:noProof/>
        </w:rPr>
        <w:drawing>
          <wp:inline distT="0" distB="0" distL="0" distR="0" wp14:anchorId="6C784E85" wp14:editId="5BFBC126">
            <wp:extent cx="1819275" cy="1347884"/>
            <wp:effectExtent l="0" t="0" r="0" b="508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29005" cy="1355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0AA7E0A" wp14:editId="57B2319A">
            <wp:extent cx="2800350" cy="55245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800350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A62F42" w14:textId="47A3F61C" w:rsidR="00465272" w:rsidRPr="00465272" w:rsidRDefault="00F271EC" w:rsidP="00D01615">
      <w:pPr>
        <w:pStyle w:val="ListParagraph"/>
        <w:ind w:left="1080"/>
        <w:rPr>
          <w:lang w:val="en-GB"/>
        </w:rPr>
      </w:pPr>
      <w:r>
        <w:rPr>
          <w:noProof/>
        </w:rPr>
        <w:drawing>
          <wp:inline distT="0" distB="0" distL="0" distR="0" wp14:anchorId="79F52967" wp14:editId="593700B2">
            <wp:extent cx="1822406" cy="1371600"/>
            <wp:effectExtent l="0" t="0" r="6985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840890" cy="1385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B34B9E" w14:textId="731E1977" w:rsidR="00F45877" w:rsidRDefault="00F45877" w:rsidP="0009399F">
      <w:pPr>
        <w:pStyle w:val="ListParagraph"/>
        <w:rPr>
          <w:lang w:val="en-GB"/>
        </w:rPr>
      </w:pPr>
    </w:p>
    <w:p w14:paraId="7E497E08" w14:textId="54AADEED" w:rsidR="00CE5807" w:rsidRDefault="003B364D" w:rsidP="00CA7FB0">
      <w:pPr>
        <w:pStyle w:val="ListParagraph"/>
        <w:numPr>
          <w:ilvl w:val="0"/>
          <w:numId w:val="11"/>
        </w:numPr>
        <w:rPr>
          <w:lang w:val="en-GB"/>
        </w:rPr>
      </w:pPr>
      <w:r w:rsidRPr="008D37DB">
        <w:rPr>
          <w:b/>
          <w:bCs/>
          <w:lang w:val="en-GB"/>
        </w:rPr>
        <w:lastRenderedPageBreak/>
        <w:t>Reset counters</w:t>
      </w:r>
      <w:r w:rsidRPr="00CA7FB0">
        <w:rPr>
          <w:lang w:val="en-GB"/>
        </w:rPr>
        <w:t xml:space="preserve"> </w:t>
      </w:r>
      <w:r w:rsidR="000035AF" w:rsidRPr="00CA7FB0">
        <w:rPr>
          <w:lang w:val="en-GB"/>
        </w:rPr>
        <w:t xml:space="preserve">of the </w:t>
      </w:r>
      <w:r w:rsidRPr="00CA7FB0">
        <w:rPr>
          <w:lang w:val="en-GB"/>
        </w:rPr>
        <w:t>pouches</w:t>
      </w:r>
      <w:r w:rsidR="000035AF" w:rsidRPr="00CA7FB0">
        <w:rPr>
          <w:lang w:val="en-GB"/>
        </w:rPr>
        <w:t xml:space="preserve"> in the menu</w:t>
      </w:r>
      <w:r w:rsidR="00F45877" w:rsidRPr="00CA7FB0">
        <w:rPr>
          <w:lang w:val="en-GB"/>
        </w:rPr>
        <w:t xml:space="preserve"> if they are not correct</w:t>
      </w:r>
      <w:r w:rsidR="000035AF" w:rsidRPr="00CA7FB0">
        <w:rPr>
          <w:lang w:val="en-GB"/>
        </w:rPr>
        <w:t>:</w:t>
      </w:r>
      <w:r w:rsidR="000035AF" w:rsidRPr="00CA7FB0">
        <w:rPr>
          <w:lang w:val="en-GB"/>
        </w:rPr>
        <w:br/>
      </w:r>
      <w:r w:rsidR="00572BD4">
        <w:rPr>
          <w:lang w:val="en-GB"/>
        </w:rPr>
        <w:br/>
      </w:r>
      <w:r w:rsidR="00572BD4">
        <w:rPr>
          <w:noProof/>
        </w:rPr>
        <w:drawing>
          <wp:inline distT="0" distB="0" distL="0" distR="0" wp14:anchorId="143F1C24" wp14:editId="34DE065D">
            <wp:extent cx="2375706" cy="2241550"/>
            <wp:effectExtent l="0" t="0" r="5715" b="635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418572" cy="2281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00978">
        <w:rPr>
          <w:noProof/>
        </w:rPr>
        <w:drawing>
          <wp:inline distT="0" distB="0" distL="0" distR="0" wp14:anchorId="411879CE" wp14:editId="7D36D23E">
            <wp:extent cx="2878693" cy="223837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897880" cy="2253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E5733">
        <w:rPr>
          <w:lang w:val="en-GB"/>
        </w:rPr>
        <w:br/>
        <w:t xml:space="preserve">With the next software </w:t>
      </w:r>
      <w:r w:rsidR="002C10BF">
        <w:rPr>
          <w:lang w:val="en-GB"/>
        </w:rPr>
        <w:t xml:space="preserve">(5.24 or higher which is </w:t>
      </w:r>
      <w:r w:rsidR="00AA1DAE">
        <w:rPr>
          <w:lang w:val="en-GB"/>
        </w:rPr>
        <w:t>planned for March</w:t>
      </w:r>
      <w:r w:rsidR="0021287E">
        <w:rPr>
          <w:lang w:val="en-GB"/>
        </w:rPr>
        <w:t>, last estimation</w:t>
      </w:r>
      <w:r w:rsidR="002C10BF">
        <w:rPr>
          <w:lang w:val="en-GB"/>
        </w:rPr>
        <w:t xml:space="preserve">) </w:t>
      </w:r>
      <w:r w:rsidR="00EE5733">
        <w:rPr>
          <w:lang w:val="en-GB"/>
        </w:rPr>
        <w:t>the counter should work better</w:t>
      </w:r>
      <w:r w:rsidR="002C10BF">
        <w:rPr>
          <w:lang w:val="en-GB"/>
        </w:rPr>
        <w:t xml:space="preserve">. </w:t>
      </w:r>
    </w:p>
    <w:p w14:paraId="6474F7C2" w14:textId="77777777" w:rsidR="00CE5807" w:rsidRPr="00CE5807" w:rsidRDefault="00CE5807" w:rsidP="00CE5807">
      <w:pPr>
        <w:pStyle w:val="ListParagraph"/>
        <w:rPr>
          <w:lang w:val="en-GB"/>
        </w:rPr>
      </w:pPr>
    </w:p>
    <w:p w14:paraId="45A80559" w14:textId="15BA8968" w:rsidR="002C10BF" w:rsidRPr="002C10BF" w:rsidRDefault="00960943" w:rsidP="002C10BF">
      <w:pPr>
        <w:pStyle w:val="ListParagraph"/>
        <w:numPr>
          <w:ilvl w:val="0"/>
          <w:numId w:val="11"/>
        </w:numPr>
        <w:rPr>
          <w:lang w:val="en-GB"/>
        </w:rPr>
      </w:pPr>
      <w:r w:rsidRPr="00E3428A">
        <w:rPr>
          <w:b/>
          <w:bCs/>
          <w:lang w:val="en-GB"/>
        </w:rPr>
        <w:t>If air gets into the pouch</w:t>
      </w:r>
      <w:r w:rsidR="00932485" w:rsidRPr="00CA7FB0">
        <w:rPr>
          <w:lang w:val="en-GB"/>
        </w:rPr>
        <w:t xml:space="preserve"> like in the photo below</w:t>
      </w:r>
      <w:r w:rsidRPr="00CA7FB0">
        <w:rPr>
          <w:lang w:val="en-GB"/>
        </w:rPr>
        <w:t>, you can loosen the pouch</w:t>
      </w:r>
      <w:r w:rsidR="00F11263">
        <w:rPr>
          <w:lang w:val="en-GB"/>
        </w:rPr>
        <w:t xml:space="preserve"> by turning the green part</w:t>
      </w:r>
      <w:r w:rsidRPr="00CA7FB0">
        <w:rPr>
          <w:lang w:val="en-GB"/>
        </w:rPr>
        <w:t>, twist</w:t>
      </w:r>
      <w:r w:rsidR="00500978">
        <w:rPr>
          <w:lang w:val="en-GB"/>
        </w:rPr>
        <w:t xml:space="preserve"> the </w:t>
      </w:r>
      <w:r w:rsidR="00F11263">
        <w:rPr>
          <w:lang w:val="en-GB"/>
        </w:rPr>
        <w:t>pouch</w:t>
      </w:r>
      <w:r w:rsidRPr="00CA7FB0">
        <w:rPr>
          <w:lang w:val="en-GB"/>
        </w:rPr>
        <w:t xml:space="preserve"> slightly and then tighten </w:t>
      </w:r>
      <w:r w:rsidR="00F11263">
        <w:rPr>
          <w:lang w:val="en-GB"/>
        </w:rPr>
        <w:t>the green part</w:t>
      </w:r>
      <w:r w:rsidRPr="00CA7FB0">
        <w:rPr>
          <w:lang w:val="en-GB"/>
        </w:rPr>
        <w:t xml:space="preserve"> again.</w:t>
      </w:r>
      <w:r w:rsidR="00F600CA" w:rsidRPr="00CA7FB0">
        <w:rPr>
          <w:lang w:val="en-GB"/>
        </w:rPr>
        <w:t xml:space="preserve"> A</w:t>
      </w:r>
      <w:r w:rsidR="00AC32A1" w:rsidRPr="00CA7FB0">
        <w:rPr>
          <w:lang w:val="en-GB"/>
        </w:rPr>
        <w:t>fter this you have to proceed a reconditioning of the pouch</w:t>
      </w:r>
      <w:r w:rsidR="00CA7FB0">
        <w:rPr>
          <w:lang w:val="en-GB"/>
        </w:rPr>
        <w:t xml:space="preserve"> as described in point 1</w:t>
      </w:r>
      <w:r w:rsidR="00AC32A1" w:rsidRPr="00CA7FB0">
        <w:rPr>
          <w:lang w:val="en-GB"/>
        </w:rPr>
        <w:t>.</w:t>
      </w:r>
      <w:r w:rsidR="00BB76D9" w:rsidRPr="00CA7FB0">
        <w:rPr>
          <w:lang w:val="en-GB"/>
        </w:rPr>
        <w:br/>
      </w:r>
      <w:r w:rsidR="002C003D" w:rsidRPr="00CA7FB0">
        <w:rPr>
          <w:lang w:val="en-GB"/>
        </w:rPr>
        <w:br/>
      </w:r>
      <w:r w:rsidR="00F600CA">
        <w:rPr>
          <w:noProof/>
        </w:rPr>
        <w:drawing>
          <wp:inline distT="0" distB="0" distL="0" distR="0" wp14:anchorId="3EE8A276" wp14:editId="7A1BA8F4">
            <wp:extent cx="1701800" cy="18886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b="24684"/>
                    <a:stretch/>
                  </pic:blipFill>
                  <pic:spPr bwMode="auto">
                    <a:xfrm>
                      <a:off x="0" y="0"/>
                      <a:ext cx="1728232" cy="19179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2C10BF">
        <w:rPr>
          <w:lang w:val="en-GB"/>
        </w:rPr>
        <w:br/>
      </w:r>
    </w:p>
    <w:p w14:paraId="6E6878EC" w14:textId="77777777" w:rsidR="002C10BF" w:rsidRPr="002C10BF" w:rsidRDefault="002C10BF" w:rsidP="002C10BF">
      <w:pPr>
        <w:pStyle w:val="ListParagraph"/>
        <w:rPr>
          <w:lang w:val="en-GB"/>
        </w:rPr>
      </w:pPr>
    </w:p>
    <w:p w14:paraId="2FB2B1B5" w14:textId="6D384794" w:rsidR="0062634E" w:rsidRPr="00CA7FB0" w:rsidRDefault="003B364D" w:rsidP="00CA7FB0">
      <w:pPr>
        <w:pStyle w:val="ListParagraph"/>
        <w:numPr>
          <w:ilvl w:val="0"/>
          <w:numId w:val="11"/>
        </w:numPr>
        <w:rPr>
          <w:lang w:val="en-GB"/>
        </w:rPr>
      </w:pPr>
      <w:r w:rsidRPr="00E3428A">
        <w:rPr>
          <w:b/>
          <w:bCs/>
          <w:lang w:val="en-GB"/>
        </w:rPr>
        <w:t xml:space="preserve">Small amount of air </w:t>
      </w:r>
      <w:r w:rsidRPr="00CA7FB0">
        <w:rPr>
          <w:lang w:val="en-GB"/>
        </w:rPr>
        <w:t xml:space="preserve">is </w:t>
      </w:r>
      <w:r w:rsidR="00E3428A">
        <w:rPr>
          <w:lang w:val="en-GB"/>
        </w:rPr>
        <w:t>NO</w:t>
      </w:r>
      <w:r w:rsidRPr="00CA7FB0">
        <w:rPr>
          <w:lang w:val="en-GB"/>
        </w:rPr>
        <w:t xml:space="preserve"> problem, see photo</w:t>
      </w:r>
      <w:r w:rsidR="002C003D" w:rsidRPr="00CA7FB0">
        <w:rPr>
          <w:lang w:val="en-GB"/>
        </w:rPr>
        <w:t>:</w:t>
      </w:r>
      <w:r w:rsidR="00E80D27" w:rsidRPr="00CA7FB0">
        <w:rPr>
          <w:lang w:val="en-GB"/>
        </w:rPr>
        <w:br/>
      </w:r>
    </w:p>
    <w:p w14:paraId="0AC358F2" w14:textId="3C5AB58D" w:rsidR="003B364D" w:rsidRDefault="00BA56EB" w:rsidP="00CA7FB0">
      <w:pPr>
        <w:pStyle w:val="ListParagraph"/>
        <w:ind w:firstLine="360"/>
        <w:rPr>
          <w:lang w:val="en-GB"/>
        </w:rPr>
      </w:pPr>
      <w:r>
        <w:rPr>
          <w:noProof/>
        </w:rPr>
        <w:drawing>
          <wp:inline distT="0" distB="0" distL="0" distR="0" wp14:anchorId="49EFA32E" wp14:editId="451356B5">
            <wp:extent cx="2973632" cy="22098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r:link="rId2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848" r="24466" b="16229"/>
                    <a:stretch/>
                  </pic:blipFill>
                  <pic:spPr bwMode="auto">
                    <a:xfrm>
                      <a:off x="0" y="0"/>
                      <a:ext cx="3008813" cy="2235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2C003D">
        <w:rPr>
          <w:lang w:val="en-GB"/>
        </w:rPr>
        <w:br/>
      </w:r>
      <w:r w:rsidR="00C0097E">
        <w:rPr>
          <w:lang w:val="en-GB"/>
        </w:rPr>
        <w:br/>
      </w:r>
    </w:p>
    <w:p w14:paraId="44F49F61" w14:textId="77777777" w:rsidR="00CE3C6A" w:rsidRPr="00CA7FB0" w:rsidRDefault="00CE3C6A" w:rsidP="00CE3C6A">
      <w:pPr>
        <w:pStyle w:val="ListParagraph"/>
        <w:numPr>
          <w:ilvl w:val="0"/>
          <w:numId w:val="11"/>
        </w:numPr>
        <w:rPr>
          <w:lang w:val="en-GB"/>
        </w:rPr>
      </w:pPr>
      <w:r w:rsidRPr="00CA7FB0">
        <w:rPr>
          <w:lang w:val="en-GB"/>
        </w:rPr>
        <w:lastRenderedPageBreak/>
        <w:t xml:space="preserve">Use the </w:t>
      </w:r>
      <w:r w:rsidRPr="00E3428A">
        <w:rPr>
          <w:b/>
          <w:bCs/>
          <w:lang w:val="en-GB"/>
        </w:rPr>
        <w:t>lock of drip tray</w:t>
      </w:r>
      <w:r w:rsidRPr="00CA7FB0">
        <w:rPr>
          <w:lang w:val="en-GB"/>
        </w:rPr>
        <w:t xml:space="preserve"> if it is not closing properly:</w:t>
      </w:r>
      <w:r w:rsidRPr="00CA7FB0">
        <w:rPr>
          <w:lang w:val="en-GB"/>
        </w:rPr>
        <w:br/>
      </w:r>
    </w:p>
    <w:p w14:paraId="779335CF" w14:textId="77777777" w:rsidR="00CE3C6A" w:rsidRPr="003B364D" w:rsidRDefault="00CE3C6A" w:rsidP="00CE3C6A">
      <w:pPr>
        <w:pStyle w:val="ListParagraph"/>
        <w:ind w:firstLine="360"/>
        <w:rPr>
          <w:lang w:val="en-GB"/>
        </w:rPr>
      </w:pPr>
      <w:r>
        <w:rPr>
          <w:noProof/>
        </w:rPr>
        <w:drawing>
          <wp:inline distT="0" distB="0" distL="0" distR="0" wp14:anchorId="658443C7" wp14:editId="1E29139E">
            <wp:extent cx="1428750" cy="33147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E568DC" w14:textId="77777777" w:rsidR="00CE3C6A" w:rsidRDefault="00CE3C6A" w:rsidP="00CA7FB0">
      <w:pPr>
        <w:pStyle w:val="ListParagraph"/>
        <w:ind w:firstLine="360"/>
        <w:rPr>
          <w:lang w:val="en-GB"/>
        </w:rPr>
      </w:pPr>
    </w:p>
    <w:p w14:paraId="6B4B68A5" w14:textId="4A7F1EBD" w:rsidR="003B364D" w:rsidRPr="00CA7FB0" w:rsidRDefault="003B364D" w:rsidP="00CA7FB0">
      <w:pPr>
        <w:pStyle w:val="ListParagraph"/>
        <w:numPr>
          <w:ilvl w:val="0"/>
          <w:numId w:val="11"/>
        </w:numPr>
        <w:rPr>
          <w:lang w:val="en-GB"/>
        </w:rPr>
      </w:pPr>
      <w:r w:rsidRPr="00E3428A">
        <w:rPr>
          <w:b/>
          <w:bCs/>
          <w:lang w:val="en-GB"/>
        </w:rPr>
        <w:t>Spout cleaner</w:t>
      </w:r>
      <w:r w:rsidR="00E81924">
        <w:rPr>
          <w:b/>
          <w:bCs/>
          <w:lang w:val="en-GB"/>
        </w:rPr>
        <w:t xml:space="preserve"> </w:t>
      </w:r>
      <w:r w:rsidR="00E81924" w:rsidRPr="00CA7FB0">
        <w:rPr>
          <w:lang w:val="en-GB"/>
        </w:rPr>
        <w:t>55118983</w:t>
      </w:r>
      <w:r w:rsidRPr="00CA7FB0">
        <w:rPr>
          <w:lang w:val="en-GB"/>
        </w:rPr>
        <w:t xml:space="preserve"> for milk lance: </w:t>
      </w:r>
      <w:r w:rsidR="00423B48" w:rsidRPr="00CA7FB0">
        <w:rPr>
          <w:lang w:val="en-GB"/>
        </w:rPr>
        <w:br/>
      </w:r>
      <w:r w:rsidR="00E80D27">
        <w:rPr>
          <w:noProof/>
        </w:rPr>
        <w:drawing>
          <wp:inline distT="0" distB="0" distL="0" distR="0" wp14:anchorId="2BA92BC9" wp14:editId="04322C9D">
            <wp:extent cx="571500" cy="4343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71500" cy="434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C003D" w:rsidRPr="00CA7FB0">
        <w:rPr>
          <w:lang w:val="en-GB"/>
        </w:rPr>
        <w:br/>
      </w:r>
      <w:r w:rsidR="007822C6">
        <w:rPr>
          <w:noProof/>
        </w:rPr>
        <w:drawing>
          <wp:inline distT="0" distB="0" distL="0" distR="0" wp14:anchorId="340F872C" wp14:editId="5A7B27A9">
            <wp:extent cx="983931" cy="4358643"/>
            <wp:effectExtent l="7938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989856" cy="4384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822C6">
        <w:rPr>
          <w:lang w:val="en-GB"/>
        </w:rPr>
        <w:br/>
      </w:r>
      <w:r w:rsidR="007822C6">
        <w:rPr>
          <w:lang w:val="en-GB"/>
        </w:rPr>
        <w:br/>
      </w:r>
      <w:r w:rsidR="003A5B22" w:rsidRPr="003A5B22">
        <w:rPr>
          <w:lang w:val="en-GB"/>
        </w:rPr>
        <w:t>55118843</w:t>
      </w:r>
      <w:r w:rsidR="003A5B22" w:rsidRPr="003A5B22">
        <w:rPr>
          <w:lang w:val="en-GB"/>
        </w:rPr>
        <w:tab/>
        <w:t>MILK LANCE/PIPE WMF 1100S</w:t>
      </w:r>
      <w:r w:rsidR="00477D8E">
        <w:rPr>
          <w:lang w:val="en-GB"/>
        </w:rPr>
        <w:t xml:space="preserve"> (23 cm)</w:t>
      </w:r>
      <w:r w:rsidR="00D81352">
        <w:rPr>
          <w:lang w:val="en-GB"/>
        </w:rPr>
        <w:br/>
      </w:r>
      <w:r w:rsidR="00D81352" w:rsidRPr="00D81352">
        <w:rPr>
          <w:lang w:val="en-GB"/>
        </w:rPr>
        <w:t>55125736</w:t>
      </w:r>
      <w:r w:rsidR="00D81352" w:rsidRPr="00D81352">
        <w:rPr>
          <w:lang w:val="en-GB"/>
        </w:rPr>
        <w:tab/>
        <w:t>MILK LANCE INOX 220MM CPL.</w:t>
      </w:r>
      <w:r w:rsidR="00477D8E">
        <w:rPr>
          <w:lang w:val="en-GB"/>
        </w:rPr>
        <w:t xml:space="preserve"> (22 cm)</w:t>
      </w:r>
    </w:p>
    <w:sectPr w:rsidR="003B364D" w:rsidRPr="00CA7FB0" w:rsidSect="002C0776">
      <w:headerReference w:type="default" r:id="rId26"/>
      <w:footerReference w:type="default" r:id="rId27"/>
      <w:headerReference w:type="first" r:id="rId28"/>
      <w:footerReference w:type="first" r:id="rId29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8D552" w14:textId="77777777" w:rsidR="00EB2761" w:rsidRDefault="00EB2761" w:rsidP="00983468">
      <w:r>
        <w:separator/>
      </w:r>
    </w:p>
  </w:endnote>
  <w:endnote w:type="continuationSeparator" w:id="0">
    <w:p w14:paraId="4363923E" w14:textId="77777777" w:rsidR="00EB2761" w:rsidRDefault="00EB2761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21287E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5FCDE03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E4408" w14:textId="77777777" w:rsidR="00EB2761" w:rsidRDefault="00EB2761" w:rsidP="00983468">
      <w:bookmarkStart w:id="0" w:name="_Hlk71893315"/>
      <w:bookmarkEnd w:id="0"/>
      <w:r>
        <w:separator/>
      </w:r>
    </w:p>
  </w:footnote>
  <w:footnote w:type="continuationSeparator" w:id="0">
    <w:p w14:paraId="52D98822" w14:textId="77777777" w:rsidR="00EB2761" w:rsidRDefault="00EB2761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7"/>
  </w:num>
  <w:num w:numId="4" w16cid:durableId="1788701237">
    <w:abstractNumId w:val="0"/>
  </w:num>
  <w:num w:numId="5" w16cid:durableId="1037436270">
    <w:abstractNumId w:val="5"/>
  </w:num>
  <w:num w:numId="6" w16cid:durableId="1237864350">
    <w:abstractNumId w:val="6"/>
  </w:num>
  <w:num w:numId="7" w16cid:durableId="541020284">
    <w:abstractNumId w:val="8"/>
  </w:num>
  <w:num w:numId="8" w16cid:durableId="1998069934">
    <w:abstractNumId w:val="11"/>
  </w:num>
  <w:num w:numId="9" w16cid:durableId="1752120109">
    <w:abstractNumId w:val="10"/>
  </w:num>
  <w:num w:numId="10" w16cid:durableId="956910531">
    <w:abstractNumId w:val="3"/>
  </w:num>
  <w:num w:numId="11" w16cid:durableId="629240795">
    <w:abstractNumId w:val="9"/>
  </w:num>
  <w:num w:numId="12" w16cid:durableId="4088919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50430"/>
    <w:rsid w:val="00053375"/>
    <w:rsid w:val="00057511"/>
    <w:rsid w:val="00064DC3"/>
    <w:rsid w:val="000760D2"/>
    <w:rsid w:val="0009399F"/>
    <w:rsid w:val="000B45A0"/>
    <w:rsid w:val="001068E3"/>
    <w:rsid w:val="00106D33"/>
    <w:rsid w:val="00112A8F"/>
    <w:rsid w:val="00114B08"/>
    <w:rsid w:val="001158A2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F4B68"/>
    <w:rsid w:val="001F79D1"/>
    <w:rsid w:val="00201E12"/>
    <w:rsid w:val="00204B3F"/>
    <w:rsid w:val="0021287E"/>
    <w:rsid w:val="00221EE2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F5D3A"/>
    <w:rsid w:val="00415684"/>
    <w:rsid w:val="00423B48"/>
    <w:rsid w:val="004254B3"/>
    <w:rsid w:val="004450DC"/>
    <w:rsid w:val="00453BC2"/>
    <w:rsid w:val="004610E4"/>
    <w:rsid w:val="00465272"/>
    <w:rsid w:val="00474577"/>
    <w:rsid w:val="00477D8E"/>
    <w:rsid w:val="00487FC0"/>
    <w:rsid w:val="004A4A03"/>
    <w:rsid w:val="004A5623"/>
    <w:rsid w:val="004B08DC"/>
    <w:rsid w:val="004B1341"/>
    <w:rsid w:val="004D2D1A"/>
    <w:rsid w:val="004E52DC"/>
    <w:rsid w:val="00500978"/>
    <w:rsid w:val="00502C06"/>
    <w:rsid w:val="0052025B"/>
    <w:rsid w:val="00522F73"/>
    <w:rsid w:val="00526E98"/>
    <w:rsid w:val="00532767"/>
    <w:rsid w:val="00535043"/>
    <w:rsid w:val="0054007B"/>
    <w:rsid w:val="00544E7D"/>
    <w:rsid w:val="00572BD4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A36F0"/>
    <w:rsid w:val="006B6FAE"/>
    <w:rsid w:val="006C3C12"/>
    <w:rsid w:val="006C3D6C"/>
    <w:rsid w:val="006C76D8"/>
    <w:rsid w:val="006D4D88"/>
    <w:rsid w:val="006D5B8D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A15AC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F275E"/>
    <w:rsid w:val="009010D6"/>
    <w:rsid w:val="00905A55"/>
    <w:rsid w:val="0090716A"/>
    <w:rsid w:val="009121A3"/>
    <w:rsid w:val="009306B3"/>
    <w:rsid w:val="00930FF3"/>
    <w:rsid w:val="00932485"/>
    <w:rsid w:val="0094508D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6A7E"/>
    <w:rsid w:val="00A91C79"/>
    <w:rsid w:val="00A93B5A"/>
    <w:rsid w:val="00AA1DAE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7B40"/>
    <w:rsid w:val="00B32610"/>
    <w:rsid w:val="00B331A8"/>
    <w:rsid w:val="00B36685"/>
    <w:rsid w:val="00B419E3"/>
    <w:rsid w:val="00B42277"/>
    <w:rsid w:val="00BA4D0B"/>
    <w:rsid w:val="00BA56EB"/>
    <w:rsid w:val="00BB76D9"/>
    <w:rsid w:val="00BC70A7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2C50"/>
    <w:rsid w:val="00CB7FF5"/>
    <w:rsid w:val="00CC2FF0"/>
    <w:rsid w:val="00CD573E"/>
    <w:rsid w:val="00CE3C6A"/>
    <w:rsid w:val="00CE5807"/>
    <w:rsid w:val="00CF3829"/>
    <w:rsid w:val="00CF5165"/>
    <w:rsid w:val="00D0161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1176B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image" Target="media/image10.jpe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image" Target="media/image13.pn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2.png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image" Target="media/image11.png"/><Relationship Id="rId28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cid:image004.png@01DA58E6.A9706A10" TargetMode="External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1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130</TotalTime>
  <Pages>3</Pages>
  <Words>195</Words>
  <Characters>1078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66</cp:revision>
  <cp:lastPrinted>2021-06-23T13:54:00Z</cp:lastPrinted>
  <dcterms:created xsi:type="dcterms:W3CDTF">2024-02-09T11:01:00Z</dcterms:created>
  <dcterms:modified xsi:type="dcterms:W3CDTF">2024-02-15T09:53:00Z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