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1AB60D15" w:rsidR="007B2B5A" w:rsidRPr="003D0D2E" w:rsidRDefault="00663A79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17</w:t>
            </w:r>
            <w:r w:rsidR="009010D6">
              <w:rPr>
                <w:bCs/>
                <w:lang w:val="en-GB"/>
              </w:rPr>
              <w:t>-01-2024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3D77E65F" w14:textId="77777777" w:rsidR="003244C4" w:rsidRPr="003244C4" w:rsidRDefault="003244C4" w:rsidP="003244C4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3244C4">
        <w:rPr>
          <w:rFonts w:eastAsia="MS Mincho"/>
          <w:sz w:val="24"/>
          <w:szCs w:val="24"/>
          <w:lang w:val="en-GB"/>
        </w:rPr>
        <w:t>Nummer: JDE 2024-02</w:t>
      </w:r>
    </w:p>
    <w:p w14:paraId="3BCDAAB8" w14:textId="77777777" w:rsidR="003244C4" w:rsidRPr="003244C4" w:rsidRDefault="003244C4" w:rsidP="003244C4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3244C4">
        <w:rPr>
          <w:rFonts w:eastAsia="MS Mincho"/>
          <w:sz w:val="24"/>
          <w:szCs w:val="24"/>
          <w:lang w:val="en-GB"/>
        </w:rPr>
        <w:t>Dispenser(s): Schaerer Procare</w:t>
      </w:r>
    </w:p>
    <w:p w14:paraId="394D4FFE" w14:textId="6B4062CC" w:rsidR="00E036E2" w:rsidRPr="002D4075" w:rsidRDefault="003244C4" w:rsidP="003244C4">
      <w:pPr>
        <w:spacing w:after="0" w:line="264" w:lineRule="auto"/>
        <w:rPr>
          <w:rFonts w:eastAsia="MS Mincho"/>
          <w:sz w:val="24"/>
          <w:szCs w:val="24"/>
        </w:rPr>
      </w:pPr>
      <w:r w:rsidRPr="002D4075">
        <w:rPr>
          <w:rFonts w:eastAsia="MS Mincho"/>
          <w:sz w:val="24"/>
          <w:szCs w:val="24"/>
        </w:rPr>
        <w:t xml:space="preserve">Titel: Schaerer Procare lekbaksensor </w:t>
      </w:r>
      <w:r w:rsidR="002D4075" w:rsidRPr="002D4075">
        <w:rPr>
          <w:rFonts w:eastAsia="MS Mincho"/>
          <w:sz w:val="24"/>
          <w:szCs w:val="24"/>
        </w:rPr>
        <w:t>af</w:t>
      </w:r>
      <w:r w:rsidR="002D4075">
        <w:rPr>
          <w:rFonts w:eastAsia="MS Mincho"/>
          <w:sz w:val="24"/>
          <w:szCs w:val="24"/>
        </w:rPr>
        <w:t>stelling</w:t>
      </w:r>
    </w:p>
    <w:p w14:paraId="701C6297" w14:textId="0BFF348B" w:rsidR="003244C4" w:rsidRPr="002D4075" w:rsidRDefault="003244C4" w:rsidP="003244C4">
      <w:pPr>
        <w:spacing w:after="0" w:line="264" w:lineRule="auto"/>
        <w:rPr>
          <w:rFonts w:eastAsia="MS Mincho"/>
          <w:sz w:val="24"/>
          <w:szCs w:val="24"/>
        </w:rPr>
      </w:pPr>
    </w:p>
    <w:p w14:paraId="588F6B5F" w14:textId="77777777" w:rsidR="003244C4" w:rsidRPr="002D4075" w:rsidRDefault="003244C4" w:rsidP="003244C4">
      <w:pPr>
        <w:spacing w:after="0" w:line="264" w:lineRule="auto"/>
        <w:rPr>
          <w:i/>
          <w:iCs/>
          <w:color w:val="3F3A31" w:themeColor="text1"/>
          <w:sz w:val="24"/>
          <w:szCs w:val="24"/>
        </w:rPr>
      </w:pPr>
    </w:p>
    <w:p w14:paraId="0C2159C5" w14:textId="64373BCB" w:rsidR="002D4075" w:rsidRPr="002D4075" w:rsidRDefault="002D4075" w:rsidP="002D4075">
      <w:r w:rsidRPr="002D4075">
        <w:t xml:space="preserve">Met deze servicememo wil ik u informeren wat u moet doen als de lekbaksensor van de Procare-unit na installatie een lekbak vol of lekbak niet </w:t>
      </w:r>
      <w:r>
        <w:t xml:space="preserve">aanwezig </w:t>
      </w:r>
      <w:r w:rsidRPr="002D4075">
        <w:t>geeft.</w:t>
      </w:r>
      <w:r w:rsidR="003903E2">
        <w:t xml:space="preserve"> We hebben een aantal Procare units met dit probleem gezien en hebben Schaerer al geinformeerd.</w:t>
      </w:r>
    </w:p>
    <w:p w14:paraId="767DA292" w14:textId="77777777" w:rsidR="002D4075" w:rsidRPr="002D4075" w:rsidRDefault="002D4075" w:rsidP="002D4075">
      <w:r w:rsidRPr="002D4075">
        <w:t>Om dit op te lossen kun je de volgende dingen doen:</w:t>
      </w:r>
    </w:p>
    <w:p w14:paraId="4CD2AA3B" w14:textId="649E37B0" w:rsidR="002D4075" w:rsidRPr="002D4075" w:rsidRDefault="002D4075" w:rsidP="002D4075">
      <w:pPr>
        <w:pStyle w:val="ListParagraph"/>
        <w:numPr>
          <w:ilvl w:val="0"/>
          <w:numId w:val="11"/>
        </w:numPr>
      </w:pPr>
      <w:r w:rsidRPr="002D4075">
        <w:t>Schakel de</w:t>
      </w:r>
      <w:r w:rsidR="00B344F4">
        <w:t xml:space="preserve"> Quick</w:t>
      </w:r>
      <w:r w:rsidRPr="002D4075">
        <w:t xml:space="preserve"> Info in</w:t>
      </w:r>
      <w:r>
        <w:t xml:space="preserve"> het menu in</w:t>
      </w:r>
      <w:r w:rsidRPr="002D4075">
        <w:t>.</w:t>
      </w:r>
    </w:p>
    <w:p w14:paraId="69A9248E" w14:textId="46AC52AC" w:rsidR="00EF5DC0" w:rsidRPr="002D4075" w:rsidRDefault="002D4075" w:rsidP="002D4075">
      <w:pPr>
        <w:pStyle w:val="ListParagraph"/>
        <w:numPr>
          <w:ilvl w:val="0"/>
          <w:numId w:val="11"/>
        </w:numPr>
      </w:pPr>
      <w:r w:rsidRPr="002D4075">
        <w:t>Controleer de spanning na PCDT</w:t>
      </w:r>
      <w:r>
        <w:t xml:space="preserve"> (zie plaatje hieronder), d</w:t>
      </w:r>
      <w:r w:rsidRPr="002D4075">
        <w:t xml:space="preserve">eze moet tussen 500mV en 600mV </w:t>
      </w:r>
      <w:r>
        <w:t>zijn</w:t>
      </w:r>
      <w:r w:rsidRPr="002D4075">
        <w:t>.</w:t>
      </w:r>
      <w:r w:rsidR="00150A57" w:rsidRPr="002D4075">
        <w:br/>
      </w:r>
      <w:r w:rsidR="00150A57" w:rsidRPr="002D4075">
        <w:br/>
      </w:r>
      <w:r w:rsidR="00150A57">
        <w:rPr>
          <w:noProof/>
        </w:rPr>
        <w:drawing>
          <wp:inline distT="0" distB="0" distL="0" distR="0" wp14:anchorId="565BED63" wp14:editId="49E6E104">
            <wp:extent cx="2143125" cy="20091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-1" r="35281" b="14286"/>
                    <a:stretch/>
                  </pic:blipFill>
                  <pic:spPr bwMode="auto">
                    <a:xfrm>
                      <a:off x="0" y="0"/>
                      <a:ext cx="2149655" cy="20153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B524CB" w14:textId="77777777" w:rsidR="00150A57" w:rsidRPr="002D4075" w:rsidRDefault="00150A57" w:rsidP="00150A57">
      <w:pPr>
        <w:pStyle w:val="ListParagraph"/>
      </w:pPr>
    </w:p>
    <w:p w14:paraId="0C00203F" w14:textId="77777777" w:rsidR="002D4075" w:rsidRPr="002D4075" w:rsidRDefault="002D4075" w:rsidP="002D4075">
      <w:pPr>
        <w:pStyle w:val="ListParagraph"/>
        <w:numPr>
          <w:ilvl w:val="0"/>
          <w:numId w:val="11"/>
        </w:numPr>
        <w:spacing w:after="0"/>
        <w:rPr>
          <w:rFonts w:ascii="Arial" w:eastAsia="Times New Roman" w:hAnsi="Arial" w:cs="Arial"/>
          <w:color w:val="000000"/>
        </w:rPr>
      </w:pPr>
      <w:r w:rsidRPr="002D4075">
        <w:rPr>
          <w:rFonts w:ascii="Arial" w:eastAsia="Times New Roman" w:hAnsi="Arial" w:cs="Arial"/>
          <w:color w:val="000000"/>
        </w:rPr>
        <w:t>De schroef van de sensor die aan de achterkant van het apparaat is geplaatst</w:t>
      </w:r>
    </w:p>
    <w:p w14:paraId="2F3033EB" w14:textId="10BC94DA" w:rsidR="00EF5DC0" w:rsidRPr="002D4075" w:rsidRDefault="002D4075" w:rsidP="002D4075">
      <w:pPr>
        <w:spacing w:after="0"/>
        <w:ind w:left="708" w:firstLine="60"/>
        <w:rPr>
          <w:rFonts w:ascii="Arial" w:eastAsia="Times New Roman" w:hAnsi="Arial" w:cs="Arial"/>
          <w:color w:val="000000"/>
        </w:rPr>
      </w:pPr>
      <w:r w:rsidRPr="002D4075">
        <w:rPr>
          <w:rFonts w:ascii="Arial" w:eastAsia="Times New Roman" w:hAnsi="Arial" w:cs="Arial"/>
          <w:color w:val="000000"/>
        </w:rPr>
        <w:t xml:space="preserve">moet worden vastgedraaid met een </w:t>
      </w:r>
      <w:r>
        <w:rPr>
          <w:rFonts w:ascii="Arial" w:eastAsia="Times New Roman" w:hAnsi="Arial" w:cs="Arial"/>
          <w:color w:val="000000"/>
        </w:rPr>
        <w:t>moment</w:t>
      </w:r>
      <w:r w:rsidRPr="002D4075">
        <w:rPr>
          <w:rFonts w:ascii="Arial" w:eastAsia="Times New Roman" w:hAnsi="Arial" w:cs="Arial"/>
          <w:color w:val="000000"/>
        </w:rPr>
        <w:t xml:space="preserve"> van </w:t>
      </w:r>
      <w:r w:rsidRPr="00B344F4">
        <w:rPr>
          <w:rFonts w:ascii="Arial" w:eastAsia="Times New Roman" w:hAnsi="Arial" w:cs="Arial"/>
          <w:color w:val="000000"/>
          <w:highlight w:val="yellow"/>
        </w:rPr>
        <w:t>1,2 Nm</w:t>
      </w:r>
      <w:r w:rsidR="00FF549D" w:rsidRPr="002D4075">
        <w:rPr>
          <w:rFonts w:ascii="Arial" w:eastAsia="Times New Roman" w:hAnsi="Arial" w:cs="Arial"/>
          <w:color w:val="000000"/>
        </w:rPr>
        <w:br/>
      </w:r>
      <w:r w:rsidR="00FD3B3B">
        <w:rPr>
          <w:noProof/>
        </w:rPr>
        <w:drawing>
          <wp:inline distT="0" distB="0" distL="0" distR="0" wp14:anchorId="456743AE" wp14:editId="33A198CD">
            <wp:extent cx="1343025" cy="2106429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350120" cy="2117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AFA645" w14:textId="77777777" w:rsidR="00FD3B3B" w:rsidRPr="002D4075" w:rsidRDefault="00FD3B3B" w:rsidP="00FD3B3B">
      <w:pPr>
        <w:pStyle w:val="ListParagraph"/>
        <w:spacing w:after="0"/>
        <w:contextualSpacing w:val="0"/>
        <w:rPr>
          <w:rFonts w:ascii="Arial" w:eastAsia="Times New Roman" w:hAnsi="Arial" w:cs="Arial"/>
          <w:color w:val="000000"/>
        </w:rPr>
      </w:pPr>
    </w:p>
    <w:p w14:paraId="1D1168E0" w14:textId="1A0CDDE7" w:rsidR="00D74CFE" w:rsidRPr="002D4075" w:rsidRDefault="002D4075" w:rsidP="002D4075">
      <w:pPr>
        <w:pStyle w:val="ListParagraph"/>
        <w:numPr>
          <w:ilvl w:val="0"/>
          <w:numId w:val="12"/>
        </w:numPr>
      </w:pPr>
      <w:r w:rsidRPr="002D4075">
        <w:rPr>
          <w:rFonts w:ascii="Arial" w:eastAsia="Times New Roman" w:hAnsi="Arial" w:cs="Arial"/>
          <w:color w:val="000000"/>
        </w:rPr>
        <w:t xml:space="preserve">Als u geen schroevendraaier met </w:t>
      </w:r>
      <w:r>
        <w:rPr>
          <w:rFonts w:ascii="Arial" w:eastAsia="Times New Roman" w:hAnsi="Arial" w:cs="Arial"/>
          <w:color w:val="000000"/>
        </w:rPr>
        <w:t>moment</w:t>
      </w:r>
      <w:r w:rsidRPr="002D4075">
        <w:rPr>
          <w:rFonts w:ascii="Arial" w:eastAsia="Times New Roman" w:hAnsi="Arial" w:cs="Arial"/>
          <w:color w:val="000000"/>
        </w:rPr>
        <w:t xml:space="preserve">-meting heeft, kunt u de schroef vastdraaien terwijl de lege lekbak is geplaatst totdat de </w:t>
      </w:r>
      <w:r w:rsidR="00404288">
        <w:rPr>
          <w:rFonts w:ascii="Arial" w:eastAsia="Times New Roman" w:hAnsi="Arial" w:cs="Arial"/>
          <w:color w:val="000000"/>
        </w:rPr>
        <w:t>Quick Info</w:t>
      </w:r>
      <w:r w:rsidRPr="002D4075">
        <w:rPr>
          <w:rFonts w:ascii="Arial" w:eastAsia="Times New Roman" w:hAnsi="Arial" w:cs="Arial"/>
          <w:color w:val="000000"/>
        </w:rPr>
        <w:t xml:space="preserve"> </w:t>
      </w:r>
      <w:r w:rsidR="00404288">
        <w:rPr>
          <w:rFonts w:ascii="Arial" w:eastAsia="Times New Roman" w:hAnsi="Arial" w:cs="Arial"/>
          <w:color w:val="000000"/>
        </w:rPr>
        <w:t>een</w:t>
      </w:r>
      <w:r w:rsidRPr="002D4075">
        <w:rPr>
          <w:rFonts w:ascii="Arial" w:eastAsia="Times New Roman" w:hAnsi="Arial" w:cs="Arial"/>
          <w:color w:val="000000"/>
        </w:rPr>
        <w:t xml:space="preserve"> spanning tussen </w:t>
      </w:r>
      <w:r w:rsidRPr="00B344F4">
        <w:rPr>
          <w:rFonts w:ascii="Arial" w:eastAsia="Times New Roman" w:hAnsi="Arial" w:cs="Arial"/>
          <w:color w:val="000000"/>
          <w:highlight w:val="yellow"/>
        </w:rPr>
        <w:t>500mV – 600mV</w:t>
      </w:r>
      <w:r w:rsidRPr="002D4075">
        <w:rPr>
          <w:rFonts w:ascii="Arial" w:eastAsia="Times New Roman" w:hAnsi="Arial" w:cs="Arial"/>
          <w:color w:val="000000"/>
        </w:rPr>
        <w:t xml:space="preserve"> weergeeft.</w:t>
      </w:r>
    </w:p>
    <w:sectPr w:rsidR="00D74CFE" w:rsidRPr="002D4075" w:rsidSect="002C077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3903E2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5A7F18"/>
    <w:multiLevelType w:val="hybridMultilevel"/>
    <w:tmpl w:val="91282E3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EA3E7A"/>
    <w:multiLevelType w:val="hybridMultilevel"/>
    <w:tmpl w:val="68DAEB5A"/>
    <w:lvl w:ilvl="0" w:tplc="011E35B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B32C0C"/>
    <w:multiLevelType w:val="hybridMultilevel"/>
    <w:tmpl w:val="2806F3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8"/>
  </w:num>
  <w:num w:numId="4" w16cid:durableId="1788701237">
    <w:abstractNumId w:val="0"/>
  </w:num>
  <w:num w:numId="5" w16cid:durableId="1037436270">
    <w:abstractNumId w:val="5"/>
  </w:num>
  <w:num w:numId="6" w16cid:durableId="1237864350">
    <w:abstractNumId w:val="6"/>
  </w:num>
  <w:num w:numId="7" w16cid:durableId="541020284">
    <w:abstractNumId w:val="9"/>
  </w:num>
  <w:num w:numId="8" w16cid:durableId="1998069934">
    <w:abstractNumId w:val="11"/>
  </w:num>
  <w:num w:numId="9" w16cid:durableId="1752120109">
    <w:abstractNumId w:val="10"/>
  </w:num>
  <w:num w:numId="10" w16cid:durableId="116361871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 w16cid:durableId="1940092576">
    <w:abstractNumId w:val="3"/>
  </w:num>
  <w:num w:numId="12" w16cid:durableId="18833947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8E3"/>
    <w:rsid w:val="00106D33"/>
    <w:rsid w:val="00112A8F"/>
    <w:rsid w:val="00114B08"/>
    <w:rsid w:val="001158A2"/>
    <w:rsid w:val="00145D3B"/>
    <w:rsid w:val="00150A57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D4075"/>
    <w:rsid w:val="002E1034"/>
    <w:rsid w:val="002F2F9F"/>
    <w:rsid w:val="00303CC3"/>
    <w:rsid w:val="00305D0A"/>
    <w:rsid w:val="003244C4"/>
    <w:rsid w:val="00333213"/>
    <w:rsid w:val="00351B11"/>
    <w:rsid w:val="0037730A"/>
    <w:rsid w:val="00385EA5"/>
    <w:rsid w:val="003903E2"/>
    <w:rsid w:val="003976DF"/>
    <w:rsid w:val="003A41E6"/>
    <w:rsid w:val="003B4651"/>
    <w:rsid w:val="003D0D2E"/>
    <w:rsid w:val="003D554D"/>
    <w:rsid w:val="003D5A63"/>
    <w:rsid w:val="003E0F13"/>
    <w:rsid w:val="00404288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2767"/>
    <w:rsid w:val="00535043"/>
    <w:rsid w:val="0054007B"/>
    <w:rsid w:val="00544E7D"/>
    <w:rsid w:val="00592F1F"/>
    <w:rsid w:val="005B0F9D"/>
    <w:rsid w:val="005B6641"/>
    <w:rsid w:val="005D6A85"/>
    <w:rsid w:val="005F4A78"/>
    <w:rsid w:val="0060245A"/>
    <w:rsid w:val="006024CE"/>
    <w:rsid w:val="0062449B"/>
    <w:rsid w:val="006246AE"/>
    <w:rsid w:val="00630903"/>
    <w:rsid w:val="00630E7E"/>
    <w:rsid w:val="00632A00"/>
    <w:rsid w:val="00663A79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92504"/>
    <w:rsid w:val="007A15AC"/>
    <w:rsid w:val="007B2B5A"/>
    <w:rsid w:val="007C281B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61E1"/>
    <w:rsid w:val="008E04AE"/>
    <w:rsid w:val="009010D6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1DC3"/>
    <w:rsid w:val="00A3365C"/>
    <w:rsid w:val="00A35569"/>
    <w:rsid w:val="00A50022"/>
    <w:rsid w:val="00A53EDC"/>
    <w:rsid w:val="00A55C8B"/>
    <w:rsid w:val="00A76ABC"/>
    <w:rsid w:val="00A77907"/>
    <w:rsid w:val="00A86A7E"/>
    <w:rsid w:val="00A91C79"/>
    <w:rsid w:val="00A93B5A"/>
    <w:rsid w:val="00AB6A1A"/>
    <w:rsid w:val="00AC0597"/>
    <w:rsid w:val="00AC1075"/>
    <w:rsid w:val="00AC1B63"/>
    <w:rsid w:val="00AD7D54"/>
    <w:rsid w:val="00AE68C0"/>
    <w:rsid w:val="00AE6A7F"/>
    <w:rsid w:val="00B021B5"/>
    <w:rsid w:val="00B1719A"/>
    <w:rsid w:val="00B27B40"/>
    <w:rsid w:val="00B32610"/>
    <w:rsid w:val="00B331A8"/>
    <w:rsid w:val="00B344F4"/>
    <w:rsid w:val="00B419E3"/>
    <w:rsid w:val="00B42277"/>
    <w:rsid w:val="00BA4D0B"/>
    <w:rsid w:val="00BC70A7"/>
    <w:rsid w:val="00BD58E7"/>
    <w:rsid w:val="00BE34F7"/>
    <w:rsid w:val="00BF18B8"/>
    <w:rsid w:val="00BF2691"/>
    <w:rsid w:val="00BF560A"/>
    <w:rsid w:val="00C03EB6"/>
    <w:rsid w:val="00C157CE"/>
    <w:rsid w:val="00C21835"/>
    <w:rsid w:val="00C25FA7"/>
    <w:rsid w:val="00C52FB7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B2C50"/>
    <w:rsid w:val="00CB7FF5"/>
    <w:rsid w:val="00CC2FF0"/>
    <w:rsid w:val="00CD573E"/>
    <w:rsid w:val="00CF5165"/>
    <w:rsid w:val="00D025F9"/>
    <w:rsid w:val="00D03025"/>
    <w:rsid w:val="00D110ED"/>
    <w:rsid w:val="00D12D6D"/>
    <w:rsid w:val="00D20576"/>
    <w:rsid w:val="00D22CB4"/>
    <w:rsid w:val="00D2580E"/>
    <w:rsid w:val="00D32A8A"/>
    <w:rsid w:val="00D56FB7"/>
    <w:rsid w:val="00D625AF"/>
    <w:rsid w:val="00D675FF"/>
    <w:rsid w:val="00D74CFE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4207"/>
    <w:rsid w:val="00E664D3"/>
    <w:rsid w:val="00E66997"/>
    <w:rsid w:val="00E87244"/>
    <w:rsid w:val="00E95DAE"/>
    <w:rsid w:val="00EC299C"/>
    <w:rsid w:val="00EE1E27"/>
    <w:rsid w:val="00EF0DB1"/>
    <w:rsid w:val="00EF38E9"/>
    <w:rsid w:val="00EF502F"/>
    <w:rsid w:val="00EF5DC0"/>
    <w:rsid w:val="00F042F5"/>
    <w:rsid w:val="00F16F38"/>
    <w:rsid w:val="00F36B04"/>
    <w:rsid w:val="00F43EB4"/>
    <w:rsid w:val="00F64FC8"/>
    <w:rsid w:val="00F71484"/>
    <w:rsid w:val="00F72FE6"/>
    <w:rsid w:val="00F760E2"/>
    <w:rsid w:val="00FA352E"/>
    <w:rsid w:val="00FD3B3B"/>
    <w:rsid w:val="00FE2A31"/>
    <w:rsid w:val="00FE51B2"/>
    <w:rsid w:val="00FE7BB2"/>
    <w:rsid w:val="00FF4751"/>
    <w:rsid w:val="00FF549D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10</TotalTime>
  <Pages>1</Pages>
  <Words>136</Words>
  <Characters>753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5</cp:revision>
  <cp:lastPrinted>2021-06-23T13:54:00Z</cp:lastPrinted>
  <dcterms:created xsi:type="dcterms:W3CDTF">2024-01-17T14:48:00Z</dcterms:created>
  <dcterms:modified xsi:type="dcterms:W3CDTF">2024-01-17T15:00:00Z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